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121F" w:rsidRDefault="00BF0C84" w:rsidP="0042121F">
      <w:pPr>
        <w:pStyle w:val="af3"/>
        <w:rPr>
          <w:color w:val="191919"/>
        </w:rPr>
      </w:pPr>
      <w:r>
        <w:rPr>
          <w:color w:val="191919"/>
        </w:rPr>
        <w:t xml:space="preserve">                 </w:t>
      </w:r>
      <w:r w:rsidR="00F47894">
        <w:rPr>
          <w:color w:val="191919"/>
        </w:rPr>
        <w:t xml:space="preserve">           </w:t>
      </w:r>
      <w:r w:rsidR="00AC20C0">
        <w:rPr>
          <w:color w:val="191919"/>
        </w:rPr>
        <w:t xml:space="preserve"> </w:t>
      </w:r>
      <w:r w:rsidR="00F47894">
        <w:rPr>
          <w:color w:val="191919"/>
        </w:rPr>
        <w:t xml:space="preserve"> </w:t>
      </w:r>
      <w:r>
        <w:rPr>
          <w:color w:val="191919"/>
        </w:rPr>
        <w:t xml:space="preserve">                                          </w:t>
      </w:r>
    </w:p>
    <w:p w:rsidR="00BF0C84" w:rsidRDefault="0042121F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</w:t>
      </w:r>
      <w:r w:rsidR="0010607A">
        <w:rPr>
          <w:bCs/>
        </w:rPr>
        <w:t xml:space="preserve"> </w:t>
      </w:r>
      <w:r w:rsidR="00AC20C0">
        <w:rPr>
          <w:bCs/>
        </w:rPr>
        <w:t xml:space="preserve">20 марта </w:t>
      </w:r>
      <w:r>
        <w:rPr>
          <w:bCs/>
        </w:rPr>
        <w:t>20</w:t>
      </w:r>
      <w:r w:rsidR="005F13B8">
        <w:rPr>
          <w:bCs/>
        </w:rPr>
        <w:t>2</w:t>
      </w:r>
      <w:r w:rsidR="0010607A">
        <w:rPr>
          <w:bCs/>
        </w:rPr>
        <w:t>4</w:t>
      </w:r>
      <w:r>
        <w:rPr>
          <w:bCs/>
        </w:rPr>
        <w:t xml:space="preserve"> год</w:t>
      </w:r>
      <w:r w:rsidR="00AC20C0">
        <w:rPr>
          <w:bCs/>
        </w:rPr>
        <w:t xml:space="preserve">а </w:t>
      </w:r>
      <w:r w:rsidR="00AC20C0">
        <w:rPr>
          <w:bCs/>
        </w:rPr>
        <w:tab/>
      </w:r>
      <w:r w:rsidR="00AC20C0">
        <w:rPr>
          <w:bCs/>
        </w:rPr>
        <w:tab/>
      </w:r>
      <w:r w:rsidR="00AC20C0">
        <w:rPr>
          <w:bCs/>
        </w:rPr>
        <w:tab/>
      </w:r>
      <w:r w:rsidR="00AC20C0">
        <w:rPr>
          <w:bCs/>
        </w:rPr>
        <w:tab/>
      </w:r>
      <w:r w:rsidR="00AC20C0">
        <w:rPr>
          <w:bCs/>
        </w:rPr>
        <w:tab/>
      </w:r>
      <w:r w:rsidR="00AC20C0">
        <w:rPr>
          <w:bCs/>
        </w:rPr>
        <w:tab/>
        <w:t xml:space="preserve">              </w:t>
      </w:r>
      <w:r>
        <w:rPr>
          <w:bCs/>
        </w:rPr>
        <w:t xml:space="preserve"> №</w:t>
      </w:r>
      <w:r w:rsidR="005F13B8">
        <w:rPr>
          <w:bCs/>
        </w:rPr>
        <w:t xml:space="preserve"> </w:t>
      </w:r>
      <w:r w:rsidR="00AC20C0">
        <w:rPr>
          <w:bCs/>
        </w:rPr>
        <w:t>7</w:t>
      </w:r>
      <w:r w:rsidR="0010607A">
        <w:rPr>
          <w:bCs/>
        </w:rPr>
        <w:t xml:space="preserve"> 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10607A">
        <w:rPr>
          <w:b/>
        </w:rPr>
        <w:t xml:space="preserve"> изменений в  Постановление № 12 от 28.03</w:t>
      </w:r>
      <w:r>
        <w:rPr>
          <w:b/>
        </w:rPr>
        <w:t xml:space="preserve">.2014 года </w:t>
      </w:r>
    </w:p>
    <w:p w:rsidR="00BF0C84" w:rsidRDefault="00BF0C84" w:rsidP="005B5CE5">
      <w:pPr>
        <w:jc w:val="center"/>
        <w:rPr>
          <w:b/>
        </w:rPr>
      </w:pPr>
      <w:r>
        <w:rPr>
          <w:b/>
        </w:rPr>
        <w:t>«</w:t>
      </w:r>
      <w:r w:rsidR="0010607A" w:rsidRPr="0010607A">
        <w:rPr>
          <w:b/>
        </w:rPr>
        <w:t>Об утверждении положения о порядке сообщения отдельными категориями лиц о получении п</w:t>
      </w:r>
      <w:r w:rsidR="0010607A">
        <w:rPr>
          <w:b/>
        </w:rPr>
        <w:t xml:space="preserve">одарка в связи с их должностным </w:t>
      </w:r>
      <w:r w:rsidR="0010607A" w:rsidRPr="0010607A">
        <w:rPr>
          <w:b/>
        </w:rPr>
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/>
        </w:rPr>
        <w:t xml:space="preserve"> </w:t>
      </w:r>
    </w:p>
    <w:p w:rsidR="00BF0C84" w:rsidRDefault="00BF0C84" w:rsidP="008F2917">
      <w:pPr>
        <w:jc w:val="center"/>
        <w:rPr>
          <w:b/>
        </w:rPr>
      </w:pPr>
    </w:p>
    <w:p w:rsidR="00BF0C84" w:rsidRPr="005B5CE5" w:rsidRDefault="00BF0C84" w:rsidP="008F2917">
      <w:pPr>
        <w:jc w:val="center"/>
      </w:pPr>
    </w:p>
    <w:p w:rsidR="00BF0C84" w:rsidRPr="005B5CE5" w:rsidRDefault="00BF0C84" w:rsidP="0010607A">
      <w:pPr>
        <w:jc w:val="both"/>
        <w:rPr>
          <w:b/>
        </w:rPr>
      </w:pPr>
      <w:r w:rsidRPr="005B5CE5">
        <w:t>В соответствии</w:t>
      </w:r>
      <w:r>
        <w:rPr>
          <w:b/>
        </w:rPr>
        <w:t xml:space="preserve"> </w:t>
      </w:r>
      <w:r w:rsidR="0010607A">
        <w:rPr>
          <w:b/>
        </w:rPr>
        <w:t xml:space="preserve"> </w:t>
      </w:r>
      <w:r>
        <w:t>с</w:t>
      </w:r>
      <w:r w:rsidR="0010607A">
        <w:t xml:space="preserve"> </w:t>
      </w:r>
      <w:r>
        <w:t xml:space="preserve"> </w:t>
      </w:r>
      <w:r w:rsidR="0010607A">
        <w:t xml:space="preserve"> ч</w:t>
      </w:r>
      <w:r>
        <w:t xml:space="preserve">. </w:t>
      </w:r>
      <w:r w:rsidR="0010607A">
        <w:t xml:space="preserve"> 3 ст.12.1 </w:t>
      </w:r>
      <w:r w:rsidR="00620C1E">
        <w:rPr>
          <w:bCs/>
        </w:rPr>
        <w:t xml:space="preserve"> </w:t>
      </w:r>
      <w:r w:rsidR="0010607A">
        <w:t xml:space="preserve"> Федерального закона от 25.12.2008  № 273</w:t>
      </w:r>
      <w:r>
        <w:t>-ФЗ «</w:t>
      </w:r>
      <w:r w:rsidR="0010607A">
        <w:t xml:space="preserve"> О противодействии коррупции»,</w:t>
      </w:r>
      <w:r w:rsidR="00C8670C">
        <w:t xml:space="preserve"> </w:t>
      </w:r>
      <w:bookmarkStart w:id="1" w:name="_GoBack"/>
      <w:bookmarkEnd w:id="1"/>
      <w:r w:rsidR="0010607A">
        <w:t>согласно частям 1 и 3 Гражданского кодекса РФ,</w:t>
      </w:r>
      <w:r>
        <w:t xml:space="preserve"> </w:t>
      </w:r>
      <w:r w:rsidR="00620C1E">
        <w:t xml:space="preserve">  </w:t>
      </w:r>
      <w:r>
        <w:t>Администрация сельского поселения</w:t>
      </w:r>
      <w:r w:rsidR="005F13B8">
        <w:t xml:space="preserve"> </w:t>
      </w:r>
      <w:r>
        <w:t>«Красновеликанское» постановляет:</w:t>
      </w:r>
    </w:p>
    <w:p w:rsidR="00C8670C" w:rsidRDefault="00C8670C" w:rsidP="00A61E5C">
      <w:pPr>
        <w:jc w:val="both"/>
      </w:pP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A61E5C">
        <w:t>№ 12  от 28.03</w:t>
      </w:r>
      <w:r w:rsidR="00BF0C84">
        <w:t>.2014</w:t>
      </w:r>
      <w:r w:rsidR="00BF0C84" w:rsidRPr="00A520EC">
        <w:t xml:space="preserve">г. </w:t>
      </w:r>
      <w:r w:rsidR="00A61E5C" w:rsidRPr="00A61E5C">
        <w:t>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A61E5C">
        <w:t xml:space="preserve">п.2 абзац 2 положения  читать  в </w:t>
      </w:r>
      <w:r w:rsidR="00202E98">
        <w:t xml:space="preserve"> </w:t>
      </w:r>
      <w:r w:rsidR="00623B0D">
        <w:t xml:space="preserve">  </w:t>
      </w:r>
      <w:r w:rsidR="00A61E5C">
        <w:t>следующей</w:t>
      </w:r>
      <w:r w:rsidR="005F13B8" w:rsidRPr="00623B0D">
        <w:t xml:space="preserve">  </w:t>
      </w:r>
      <w:r w:rsidR="00A61E5C">
        <w:t xml:space="preserve"> редакции:</w:t>
      </w:r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BF0C84" w:rsidRPr="00E840CC" w:rsidRDefault="00A61E5C" w:rsidP="00B83D42">
      <w:pPr>
        <w:widowControl w:val="0"/>
        <w:autoSpaceDE w:val="0"/>
        <w:autoSpaceDN w:val="0"/>
        <w:adjustRightInd w:val="0"/>
        <w:ind w:firstLine="540"/>
        <w:jc w:val="both"/>
      </w:pPr>
      <w:r w:rsidRPr="00A61E5C"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Pr="00A61E5C">
        <w:lastRenderedPageBreak/>
        <w:t>правового положения и специфику профессиональной трудовой (служебной) деятельности указанных лиц.</w:t>
      </w:r>
      <w:r>
        <w:t xml:space="preserve"> </w:t>
      </w:r>
    </w:p>
    <w:p w:rsidR="00A61E5C" w:rsidRDefault="00A61E5C" w:rsidP="00B83D42">
      <w:pPr>
        <w:rPr>
          <w:bCs/>
        </w:rPr>
      </w:pPr>
      <w:r>
        <w:rPr>
          <w:bCs/>
        </w:rPr>
        <w:t>2) п.3 читать в следующей редакции:</w:t>
      </w:r>
    </w:p>
    <w:p w:rsidR="00A61E5C" w:rsidRDefault="00A61E5C" w:rsidP="00B83D42">
      <w:pPr>
        <w:rPr>
          <w:bCs/>
        </w:rPr>
      </w:pPr>
      <w:r>
        <w:rPr>
          <w:bCs/>
        </w:rPr>
        <w:t>«</w:t>
      </w:r>
      <w:r w:rsidRPr="00A61E5C">
        <w:rPr>
          <w:bCs/>
        </w:rPr>
        <w:t>3. Муниципальные служащие не вправе получать подарки от физических (юридических) лиц в связи с их должностным положением или в связи с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61E5C" w:rsidRDefault="00A61E5C" w:rsidP="00B83D42">
      <w:pPr>
        <w:rPr>
          <w:bCs/>
        </w:rPr>
      </w:pPr>
      <w:r>
        <w:rPr>
          <w:bCs/>
        </w:rPr>
        <w:t>3) п.4 читать в новой редакции:</w:t>
      </w:r>
    </w:p>
    <w:p w:rsidR="00E837F5" w:rsidRPr="00E837F5" w:rsidRDefault="00A61E5C" w:rsidP="00E837F5">
      <w:pPr>
        <w:rPr>
          <w:bCs/>
        </w:rPr>
      </w:pPr>
      <w:r>
        <w:rPr>
          <w:bCs/>
        </w:rPr>
        <w:t>«4.</w:t>
      </w:r>
      <w:r w:rsidR="00E837F5" w:rsidRPr="00E837F5">
        <w:t xml:space="preserve"> </w:t>
      </w:r>
      <w:r w:rsidR="00E837F5" w:rsidRPr="00E837F5">
        <w:rPr>
          <w:bCs/>
        </w:rPr>
        <w:t xml:space="preserve"> Муниципальные служащие обязаны в порядке, предусмотренном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>настоящим Положением, уведомлять обо всех случаях получения подарка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>в связи с протокольными мероприятиями, служебными командировками и</w:t>
      </w:r>
    </w:p>
    <w:p w:rsidR="00E837F5" w:rsidRPr="00E837F5" w:rsidRDefault="00E837F5" w:rsidP="00E837F5">
      <w:pPr>
        <w:rPr>
          <w:bCs/>
        </w:rPr>
      </w:pPr>
      <w:r w:rsidRPr="00E837F5">
        <w:rPr>
          <w:bCs/>
        </w:rPr>
        <w:t>другими официальными мероприятиями, участие в которых связано с</w:t>
      </w:r>
    </w:p>
    <w:p w:rsidR="00A61E5C" w:rsidRDefault="00E837F5" w:rsidP="005256C2">
      <w:pPr>
        <w:rPr>
          <w:bCs/>
        </w:rPr>
      </w:pPr>
      <w:r w:rsidRPr="00E837F5">
        <w:rPr>
          <w:bCs/>
        </w:rPr>
        <w:t>исполнением ими служебных (должностных) обязанностей</w:t>
      </w:r>
      <w:r w:rsidR="005256C2">
        <w:rPr>
          <w:bCs/>
        </w:rPr>
        <w:t>.</w:t>
      </w:r>
      <w:r w:rsidRPr="00E837F5">
        <w:rPr>
          <w:bCs/>
        </w:rPr>
        <w:t xml:space="preserve"> </w:t>
      </w:r>
      <w:r w:rsidR="005256C2">
        <w:rPr>
          <w:bCs/>
        </w:rPr>
        <w:t xml:space="preserve"> </w:t>
      </w:r>
    </w:p>
    <w:p w:rsidR="00BF0C84" w:rsidRPr="00E837F5" w:rsidRDefault="00A61E5C" w:rsidP="00E837F5">
      <w:pPr>
        <w:rPr>
          <w:bCs/>
        </w:rPr>
      </w:pPr>
      <w:r>
        <w:rPr>
          <w:bCs/>
        </w:rPr>
        <w:t xml:space="preserve"> </w:t>
      </w:r>
      <w:r w:rsidR="00E837F5">
        <w:rPr>
          <w:bCs/>
        </w:rPr>
        <w:t xml:space="preserve"> </w:t>
      </w:r>
      <w:r w:rsidR="00E837F5"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9D3956" w:rsidP="00E837F5">
      <w:pPr>
        <w:jc w:val="both"/>
        <w:rPr>
          <w:color w:val="auto"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r w:rsidR="00BF0C84">
        <w:t>Контроль за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AC20C0" w:rsidRDefault="00AC20C0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BF0C84" w:rsidRPr="004E29EE" w:rsidSect="00F06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5" w:rsidRDefault="000354E5" w:rsidP="009F3F2F">
      <w:r>
        <w:separator/>
      </w:r>
    </w:p>
  </w:endnote>
  <w:endnote w:type="continuationSeparator" w:id="0">
    <w:p w:rsidR="000354E5" w:rsidRDefault="000354E5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5" w:rsidRDefault="000354E5" w:rsidP="009F3F2F">
      <w:r>
        <w:separator/>
      </w:r>
    </w:p>
  </w:footnote>
  <w:footnote w:type="continuationSeparator" w:id="0">
    <w:p w:rsidR="000354E5" w:rsidRDefault="000354E5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70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54E5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76C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50C9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20C0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670C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0153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30</cp:revision>
  <cp:lastPrinted>2024-03-19T01:34:00Z</cp:lastPrinted>
  <dcterms:created xsi:type="dcterms:W3CDTF">2019-01-15T06:05:00Z</dcterms:created>
  <dcterms:modified xsi:type="dcterms:W3CDTF">2024-03-19T01:35:00Z</dcterms:modified>
</cp:coreProperties>
</file>